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Instruction</w:t>
      </w:r>
    </w:p>
    <w:p w:rsidR="00000000" w:rsidDel="00000000" w:rsidP="00000000" w:rsidRDefault="00000000" w:rsidRPr="00000000" w14:paraId="00000002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1.Reject the image if there are not exactly 3 bounding boxes.</w:t>
      </w:r>
    </w:p>
    <w:p w:rsidR="00000000" w:rsidDel="00000000" w:rsidP="00000000" w:rsidRDefault="00000000" w:rsidRPr="00000000" w14:paraId="00000003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2.Pop-ups are allowable if they do not significant block any of the 3 bounding boxes.</w:t>
      </w:r>
    </w:p>
    <w:p w:rsidR="00000000" w:rsidDel="00000000" w:rsidP="00000000" w:rsidRDefault="00000000" w:rsidRPr="00000000" w14:paraId="00000005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3.Sometimes one of the bounding boxes is inside of another, look out for them, they are usually  good samples.</w:t>
      </w:r>
    </w:p>
    <w:p w:rsidR="00000000" w:rsidDel="00000000" w:rsidP="00000000" w:rsidRDefault="00000000" w:rsidRPr="00000000" w14:paraId="00000007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4.Images, titles, prices should be canonical. However, please be lenient. Approve if they can be seen as one canonical among several.</w:t>
      </w:r>
    </w:p>
    <w:p w:rsidR="00000000" w:rsidDel="00000000" w:rsidP="00000000" w:rsidRDefault="00000000" w:rsidRPr="00000000" w14:paraId="00000009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b w:val="1"/>
          <w:color w:val="1d1c1d"/>
          <w:sz w:val="23"/>
          <w:szCs w:val="23"/>
          <w:shd w:fill="f8f8f8" w:val="clear"/>
          <w:rtl w:val="0"/>
        </w:rPr>
        <w:t xml:space="preserve">Underlying principle: Approve if they can be used as a training example in ML to recognize price, title, and image in a webpage.</w:t>
      </w:r>
    </w:p>
    <w:p w:rsidR="00000000" w:rsidDel="00000000" w:rsidP="00000000" w:rsidRDefault="00000000" w:rsidRPr="00000000" w14:paraId="0000000B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Bad samples</w:t>
      </w:r>
    </w:p>
    <w:p w:rsidR="00000000" w:rsidDel="00000000" w:rsidP="00000000" w:rsidRDefault="00000000" w:rsidRPr="00000000" w14:paraId="0000000D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one is bad because a rendering issue of Bestbuy.com. Where the product image is supposed to be is now a glitch.</w:t>
      </w:r>
    </w:p>
    <w:p w:rsidR="00000000" w:rsidDel="00000000" w:rsidP="00000000" w:rsidRDefault="00000000" w:rsidRPr="00000000" w14:paraId="0000000F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2886075" cy="2886075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is bad because the bounding box of title is totally out of place.</w:t>
      </w:r>
    </w:p>
    <w:p w:rsidR="00000000" w:rsidDel="00000000" w:rsidP="00000000" w:rsidRDefault="00000000" w:rsidRPr="00000000" w14:paraId="00000014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91271" cy="2791271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1271" cy="2791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All three bounding boxes are not where they are supposed to be.</w:t>
      </w:r>
    </w:p>
    <w:p w:rsidR="00000000" w:rsidDel="00000000" w:rsidP="00000000" w:rsidRDefault="00000000" w:rsidRPr="00000000" w14:paraId="00000017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57563" cy="3357563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335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pop-up blocks the bounding box of title.</w:t>
      </w:r>
    </w:p>
    <w:p w:rsidR="00000000" w:rsidDel="00000000" w:rsidP="00000000" w:rsidRDefault="00000000" w:rsidRPr="00000000" w14:paraId="0000001F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67063" cy="316706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title bounding box contains the title of a different product.</w:t>
      </w:r>
    </w:p>
    <w:p w:rsidR="00000000" w:rsidDel="00000000" w:rsidP="00000000" w:rsidRDefault="00000000" w:rsidRPr="00000000" w14:paraId="00000022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14663" cy="3014663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301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bounding box of title to be found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52788" cy="3252788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Although the text in the bounding box of title is similar to the title, it cannot be seen as a canonical title.</w:t>
      </w:r>
    </w:p>
    <w:p w:rsidR="00000000" w:rsidDel="00000000" w:rsidP="00000000" w:rsidRDefault="00000000" w:rsidRPr="00000000" w14:paraId="0000003F">
      <w:pPr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14713" cy="341471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00363" cy="2900363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Good samples</w:t>
      </w:r>
    </w:p>
    <w:p w:rsidR="00000000" w:rsidDel="00000000" w:rsidP="00000000" w:rsidRDefault="00000000" w:rsidRPr="00000000" w14:paraId="0000004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Everything’s good</w:t>
      </w:r>
    </w:p>
    <w:p w:rsidR="00000000" w:rsidDel="00000000" w:rsidP="00000000" w:rsidRDefault="00000000" w:rsidRPr="00000000" w14:paraId="0000004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67063" cy="3167063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Although we have more than 1 prices in the webpage the one in the bounding box can be seen as canonical</w:t>
      </w:r>
    </w:p>
    <w:p w:rsidR="00000000" w:rsidDel="00000000" w:rsidP="00000000" w:rsidRDefault="00000000" w:rsidRPr="00000000" w14:paraId="0000004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09963" cy="3509963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Although the price is not entirely bounded, it is still good.</w:t>
      </w:r>
    </w:p>
    <w:p w:rsidR="00000000" w:rsidDel="00000000" w:rsidP="00000000" w:rsidRDefault="00000000" w:rsidRPr="00000000" w14:paraId="0000005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90863" cy="3090863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309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Look closely you will find the bounding box of the price inside of that of the title, this sample is good.</w:t>
      </w:r>
    </w:p>
    <w:p w:rsidR="00000000" w:rsidDel="00000000" w:rsidP="00000000" w:rsidRDefault="00000000" w:rsidRPr="00000000" w14:paraId="0000005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76613" cy="3376613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33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1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